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1238" w14:textId="389D2595" w:rsidR="00115704" w:rsidRPr="00D56AF5" w:rsidRDefault="00115704" w:rsidP="00DC3B14">
      <w:pPr>
        <w:bidi/>
        <w:spacing w:line="300" w:lineRule="exact"/>
        <w:ind w:firstLine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נספח_ו"/>
      <w:r w:rsidRPr="00D56AF5">
        <w:rPr>
          <w:rFonts w:ascii="David" w:hAnsi="David" w:cs="David"/>
          <w:b/>
          <w:bCs/>
          <w:sz w:val="28"/>
          <w:szCs w:val="28"/>
          <w:u w:val="single"/>
          <w:rtl/>
        </w:rPr>
        <w:t>נספח ו</w:t>
      </w:r>
      <w:r w:rsidR="00266D3E" w:rsidRPr="00D56AF5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  <w:r w:rsidR="00DC3B14" w:rsidRPr="00D56AF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71069C" w:rsidRPr="00D56AF5">
        <w:rPr>
          <w:rFonts w:ascii="David" w:hAnsi="David" w:cs="David"/>
          <w:b/>
          <w:bCs/>
          <w:sz w:val="28"/>
          <w:szCs w:val="28"/>
          <w:u w:val="single"/>
        </w:rPr>
        <w:t>5</w:t>
      </w:r>
      <w:r w:rsidR="0071069C" w:rsidRPr="00D56AF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צעדים לניהול תקין בביצוע רכש</w:t>
      </w:r>
    </w:p>
    <w:bookmarkEnd w:id="0"/>
    <w:p w14:paraId="50CC20D5" w14:textId="42147AF3" w:rsidR="0071069C" w:rsidRPr="00C3726A" w:rsidRDefault="0071069C" w:rsidP="0071069C">
      <w:pPr>
        <w:bidi/>
        <w:spacing w:line="300" w:lineRule="exact"/>
        <w:ind w:firstLine="360"/>
        <w:rPr>
          <w:rFonts w:ascii="David" w:hAnsi="David" w:cs="David"/>
          <w:sz w:val="24"/>
          <w:szCs w:val="24"/>
          <w:rtl/>
        </w:rPr>
      </w:pPr>
    </w:p>
    <w:p w14:paraId="166BF15E" w14:textId="77777777" w:rsidR="002603B9" w:rsidRPr="00C3726A" w:rsidRDefault="002603B9" w:rsidP="002603B9">
      <w:pPr>
        <w:ind w:left="-802"/>
        <w:rPr>
          <w:rFonts w:ascii="David" w:hAnsi="David" w:cs="David"/>
          <w:sz w:val="24"/>
          <w:szCs w:val="24"/>
        </w:rPr>
      </w:pPr>
      <w:r w:rsidRPr="00C3726A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46176A41" wp14:editId="2FFA8033">
            <wp:extent cx="6765764" cy="3430809"/>
            <wp:effectExtent l="19050" t="0" r="16510" b="0"/>
            <wp:docPr id="708965526" name="דיאגרמה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2603B9" w:rsidRPr="00C3726A" w:rsidSect="00816624">
      <w:headerReference w:type="default" r:id="rId13"/>
      <w:footerReference w:type="default" r:id="rId14"/>
      <w:pgSz w:w="12240" w:h="15840" w:code="1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B984" w14:textId="77777777" w:rsidR="00045430" w:rsidRDefault="00045430" w:rsidP="00EA431D">
      <w:pPr>
        <w:spacing w:after="0" w:line="240" w:lineRule="auto"/>
      </w:pPr>
      <w:r>
        <w:separator/>
      </w:r>
    </w:p>
  </w:endnote>
  <w:endnote w:type="continuationSeparator" w:id="0">
    <w:p w14:paraId="1E40B0DF" w14:textId="77777777" w:rsidR="00045430" w:rsidRDefault="00045430" w:rsidP="00EA431D">
      <w:pPr>
        <w:spacing w:after="0" w:line="240" w:lineRule="auto"/>
      </w:pPr>
      <w:r>
        <w:continuationSeparator/>
      </w:r>
    </w:p>
  </w:endnote>
  <w:endnote w:type="continuationNotice" w:id="1">
    <w:p w14:paraId="29C61847" w14:textId="77777777" w:rsidR="00045430" w:rsidRDefault="00045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avid" w:hAnsi="David" w:cs="David"/>
        <w:rtl/>
      </w:rPr>
      <w:id w:val="-586388247"/>
      <w:docPartObj>
        <w:docPartGallery w:val="Page Numbers (Bottom of Page)"/>
        <w:docPartUnique/>
      </w:docPartObj>
    </w:sdtPr>
    <w:sdtEndPr/>
    <w:sdtContent>
      <w:sdt>
        <w:sdtPr>
          <w:rPr>
            <w:rFonts w:ascii="David" w:hAnsi="David" w:cs="David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4AD10C" w14:textId="380CEE4C" w:rsidR="0077324C" w:rsidRPr="00A01C6F" w:rsidRDefault="0077324C" w:rsidP="00A01C6F">
            <w:pPr>
              <w:pStyle w:val="a5"/>
              <w:pBdr>
                <w:top w:val="single" w:sz="4" w:space="1" w:color="auto"/>
              </w:pBdr>
              <w:bidi/>
              <w:jc w:val="center"/>
              <w:rPr>
                <w:rFonts w:ascii="David" w:hAnsi="David" w:cs="David"/>
              </w:rPr>
            </w:pPr>
            <w:r w:rsidRPr="00A01C6F">
              <w:rPr>
                <w:rFonts w:ascii="David" w:hAnsi="David" w:cs="David"/>
                <w:rtl/>
              </w:rPr>
              <w:t xml:space="preserve">עמוד </w:t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b/>
                <w:bCs/>
              </w:rPr>
              <w:fldChar w:fldCharType="begin"/>
            </w:r>
            <w:r w:rsidRPr="00A01C6F">
              <w:rPr>
                <w:rFonts w:ascii="David" w:hAnsi="David" w:cs="David"/>
                <w:b/>
                <w:bCs/>
              </w:rPr>
              <w:instrText xml:space="preserve"> PAGE </w:instrText>
            </w:r>
            <w:r w:rsidRPr="00A01C6F">
              <w:rPr>
                <w:rFonts w:ascii="David" w:hAnsi="David" w:cs="David"/>
                <w:b/>
                <w:bCs/>
              </w:rPr>
              <w:fldChar w:fldCharType="separate"/>
            </w:r>
            <w:r w:rsidR="003404BD">
              <w:rPr>
                <w:rFonts w:ascii="David" w:hAnsi="David" w:cs="David"/>
                <w:b/>
                <w:bCs/>
                <w:noProof/>
                <w:rtl/>
              </w:rPr>
              <w:t>1</w:t>
            </w:r>
            <w:r w:rsidRPr="00A01C6F">
              <w:rPr>
                <w:rFonts w:ascii="David" w:hAnsi="David" w:cs="David"/>
                <w:b/>
                <w:bCs/>
              </w:rPr>
              <w:fldChar w:fldCharType="end"/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rtl/>
              </w:rPr>
              <w:t xml:space="preserve">מתוך </w:t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b/>
                <w:bCs/>
              </w:rPr>
              <w:fldChar w:fldCharType="begin"/>
            </w:r>
            <w:r w:rsidRPr="00A01C6F">
              <w:rPr>
                <w:rFonts w:ascii="David" w:hAnsi="David" w:cs="David"/>
                <w:b/>
                <w:bCs/>
              </w:rPr>
              <w:instrText xml:space="preserve"> NUMPAGES  </w:instrText>
            </w:r>
            <w:r w:rsidRPr="00A01C6F">
              <w:rPr>
                <w:rFonts w:ascii="David" w:hAnsi="David" w:cs="David"/>
                <w:b/>
                <w:bCs/>
              </w:rPr>
              <w:fldChar w:fldCharType="separate"/>
            </w:r>
            <w:r w:rsidR="003404BD">
              <w:rPr>
                <w:rFonts w:ascii="David" w:hAnsi="David" w:cs="David"/>
                <w:b/>
                <w:bCs/>
                <w:noProof/>
                <w:rtl/>
              </w:rPr>
              <w:t>1</w:t>
            </w:r>
            <w:r w:rsidRPr="00A01C6F">
              <w:rPr>
                <w:rFonts w:ascii="David" w:hAnsi="David" w:cs="David"/>
                <w:b/>
                <w:bCs/>
              </w:rPr>
              <w:fldChar w:fldCharType="end"/>
            </w:r>
          </w:p>
        </w:sdtContent>
      </w:sdt>
    </w:sdtContent>
  </w:sdt>
  <w:p w14:paraId="11B8C0D8" w14:textId="77777777" w:rsidR="0077324C" w:rsidRDefault="00773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BC9D" w14:textId="77777777" w:rsidR="00045430" w:rsidRDefault="00045430" w:rsidP="00EA431D">
      <w:pPr>
        <w:spacing w:after="0" w:line="240" w:lineRule="auto"/>
      </w:pPr>
      <w:r>
        <w:separator/>
      </w:r>
    </w:p>
  </w:footnote>
  <w:footnote w:type="continuationSeparator" w:id="0">
    <w:p w14:paraId="5548E783" w14:textId="77777777" w:rsidR="00045430" w:rsidRDefault="00045430" w:rsidP="00EA431D">
      <w:pPr>
        <w:spacing w:after="0" w:line="240" w:lineRule="auto"/>
      </w:pPr>
      <w:r>
        <w:continuationSeparator/>
      </w:r>
    </w:p>
  </w:footnote>
  <w:footnote w:type="continuationNotice" w:id="1">
    <w:p w14:paraId="69D4BD0E" w14:textId="77777777" w:rsidR="00045430" w:rsidRDefault="00045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6B94" w14:textId="4B73526F" w:rsidR="0077324C" w:rsidRDefault="0077324C" w:rsidP="00EA431D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0BCEA5D5" wp14:editId="64F1E2D1">
          <wp:extent cx="1674191" cy="688994"/>
          <wp:effectExtent l="0" t="0" r="2540" b="0"/>
          <wp:docPr id="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91" cy="69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E3D40" w14:textId="77777777" w:rsidR="0077324C" w:rsidRDefault="0077324C" w:rsidP="00EA43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31E"/>
    <w:multiLevelType w:val="hybridMultilevel"/>
    <w:tmpl w:val="D97277F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14B"/>
    <w:multiLevelType w:val="hybridMultilevel"/>
    <w:tmpl w:val="DEB443D8"/>
    <w:lvl w:ilvl="0" w:tplc="07FCB22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248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7D77114"/>
    <w:multiLevelType w:val="multilevel"/>
    <w:tmpl w:val="D90AEA12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A54CE2"/>
    <w:multiLevelType w:val="multilevel"/>
    <w:tmpl w:val="7A1C0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226DDC"/>
    <w:multiLevelType w:val="hybridMultilevel"/>
    <w:tmpl w:val="154C662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1316"/>
    <w:multiLevelType w:val="hybridMultilevel"/>
    <w:tmpl w:val="39C6CE5C"/>
    <w:lvl w:ilvl="0" w:tplc="072ED13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98" w:hanging="360"/>
      </w:pPr>
    </w:lvl>
    <w:lvl w:ilvl="2" w:tplc="1000001B" w:tentative="1">
      <w:start w:val="1"/>
      <w:numFmt w:val="lowerRoman"/>
      <w:lvlText w:val="%3."/>
      <w:lvlJc w:val="right"/>
      <w:pPr>
        <w:ind w:left="2218" w:hanging="180"/>
      </w:pPr>
    </w:lvl>
    <w:lvl w:ilvl="3" w:tplc="1000000F" w:tentative="1">
      <w:start w:val="1"/>
      <w:numFmt w:val="decimal"/>
      <w:lvlText w:val="%4."/>
      <w:lvlJc w:val="left"/>
      <w:pPr>
        <w:ind w:left="2938" w:hanging="360"/>
      </w:pPr>
    </w:lvl>
    <w:lvl w:ilvl="4" w:tplc="10000019" w:tentative="1">
      <w:start w:val="1"/>
      <w:numFmt w:val="lowerLetter"/>
      <w:lvlText w:val="%5."/>
      <w:lvlJc w:val="left"/>
      <w:pPr>
        <w:ind w:left="3658" w:hanging="360"/>
      </w:pPr>
    </w:lvl>
    <w:lvl w:ilvl="5" w:tplc="1000001B" w:tentative="1">
      <w:start w:val="1"/>
      <w:numFmt w:val="lowerRoman"/>
      <w:lvlText w:val="%6."/>
      <w:lvlJc w:val="right"/>
      <w:pPr>
        <w:ind w:left="4378" w:hanging="180"/>
      </w:pPr>
    </w:lvl>
    <w:lvl w:ilvl="6" w:tplc="1000000F" w:tentative="1">
      <w:start w:val="1"/>
      <w:numFmt w:val="decimal"/>
      <w:lvlText w:val="%7."/>
      <w:lvlJc w:val="left"/>
      <w:pPr>
        <w:ind w:left="5098" w:hanging="360"/>
      </w:pPr>
    </w:lvl>
    <w:lvl w:ilvl="7" w:tplc="10000019" w:tentative="1">
      <w:start w:val="1"/>
      <w:numFmt w:val="lowerLetter"/>
      <w:lvlText w:val="%8."/>
      <w:lvlJc w:val="left"/>
      <w:pPr>
        <w:ind w:left="5818" w:hanging="360"/>
      </w:pPr>
    </w:lvl>
    <w:lvl w:ilvl="8" w:tplc="100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C115C69"/>
    <w:multiLevelType w:val="hybridMultilevel"/>
    <w:tmpl w:val="0A20C6F8"/>
    <w:lvl w:ilvl="0" w:tplc="CC3E1D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9E9"/>
    <w:multiLevelType w:val="multilevel"/>
    <w:tmpl w:val="C4D4B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C712CF"/>
    <w:multiLevelType w:val="multilevel"/>
    <w:tmpl w:val="82AA232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E8C17B8"/>
    <w:multiLevelType w:val="multilevel"/>
    <w:tmpl w:val="44106C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0811F0E"/>
    <w:multiLevelType w:val="hybridMultilevel"/>
    <w:tmpl w:val="434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B78B0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235C4B34"/>
    <w:multiLevelType w:val="hybridMultilevel"/>
    <w:tmpl w:val="895AA932"/>
    <w:lvl w:ilvl="0" w:tplc="C2C810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D63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E038C3"/>
    <w:multiLevelType w:val="hybridMultilevel"/>
    <w:tmpl w:val="2498352C"/>
    <w:lvl w:ilvl="0" w:tplc="4058D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23BF6"/>
    <w:multiLevelType w:val="multilevel"/>
    <w:tmpl w:val="950A2F7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4F7FD5"/>
    <w:multiLevelType w:val="hybridMultilevel"/>
    <w:tmpl w:val="AF2E104A"/>
    <w:lvl w:ilvl="0" w:tplc="6DE8CF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A44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1B12FB"/>
    <w:multiLevelType w:val="hybridMultilevel"/>
    <w:tmpl w:val="09E294CE"/>
    <w:lvl w:ilvl="0" w:tplc="636A5AC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221"/>
    <w:multiLevelType w:val="hybridMultilevel"/>
    <w:tmpl w:val="E29E8876"/>
    <w:lvl w:ilvl="0" w:tplc="5BCE6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2178D"/>
    <w:multiLevelType w:val="multilevel"/>
    <w:tmpl w:val="6C1A7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0D11CD"/>
    <w:multiLevelType w:val="multilevel"/>
    <w:tmpl w:val="4CFCD8E8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6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63011"/>
    <w:multiLevelType w:val="hybridMultilevel"/>
    <w:tmpl w:val="D0ACD8F6"/>
    <w:lvl w:ilvl="0" w:tplc="BFBE6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33B6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5BD84918"/>
    <w:multiLevelType w:val="hybridMultilevel"/>
    <w:tmpl w:val="72AEDFC8"/>
    <w:lvl w:ilvl="0" w:tplc="A67C6E1A">
      <w:numFmt w:val="bullet"/>
      <w:lvlText w:val="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67078"/>
    <w:multiLevelType w:val="hybridMultilevel"/>
    <w:tmpl w:val="3508F0BA"/>
    <w:lvl w:ilvl="0" w:tplc="49F4AA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6FB369EC"/>
    <w:multiLevelType w:val="hybridMultilevel"/>
    <w:tmpl w:val="3F806FC0"/>
    <w:lvl w:ilvl="0" w:tplc="5E0C6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07B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7477F8"/>
    <w:multiLevelType w:val="multilevel"/>
    <w:tmpl w:val="834EC00E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5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25"/>
  </w:num>
  <w:num w:numId="8">
    <w:abstractNumId w:val="0"/>
  </w:num>
  <w:num w:numId="9">
    <w:abstractNumId w:val="13"/>
  </w:num>
  <w:num w:numId="10">
    <w:abstractNumId w:val="23"/>
  </w:num>
  <w:num w:numId="11">
    <w:abstractNumId w:val="20"/>
  </w:num>
  <w:num w:numId="12">
    <w:abstractNumId w:val="17"/>
  </w:num>
  <w:num w:numId="13">
    <w:abstractNumId w:val="27"/>
  </w:num>
  <w:num w:numId="14">
    <w:abstractNumId w:val="21"/>
  </w:num>
  <w:num w:numId="15">
    <w:abstractNumId w:val="4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9"/>
  </w:num>
  <w:num w:numId="21">
    <w:abstractNumId w:val="8"/>
  </w:num>
  <w:num w:numId="22">
    <w:abstractNumId w:val="26"/>
  </w:num>
  <w:num w:numId="23">
    <w:abstractNumId w:val="19"/>
  </w:num>
  <w:num w:numId="24">
    <w:abstractNumId w:val="3"/>
  </w:num>
  <w:num w:numId="25">
    <w:abstractNumId w:val="9"/>
  </w:num>
  <w:num w:numId="26">
    <w:abstractNumId w:val="28"/>
  </w:num>
  <w:num w:numId="27">
    <w:abstractNumId w:val="6"/>
  </w:num>
  <w:num w:numId="28">
    <w:abstractNumId w:val="5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1D"/>
    <w:rsid w:val="000029C7"/>
    <w:rsid w:val="000049E2"/>
    <w:rsid w:val="00010F44"/>
    <w:rsid w:val="000110A1"/>
    <w:rsid w:val="00032A3C"/>
    <w:rsid w:val="00035E20"/>
    <w:rsid w:val="000416BF"/>
    <w:rsid w:val="00044E8E"/>
    <w:rsid w:val="00045430"/>
    <w:rsid w:val="00045D2B"/>
    <w:rsid w:val="00047788"/>
    <w:rsid w:val="0005696F"/>
    <w:rsid w:val="00056FE6"/>
    <w:rsid w:val="00057DE1"/>
    <w:rsid w:val="00067BC0"/>
    <w:rsid w:val="00077115"/>
    <w:rsid w:val="00097CA5"/>
    <w:rsid w:val="000A1642"/>
    <w:rsid w:val="000B2F9A"/>
    <w:rsid w:val="000B33C6"/>
    <w:rsid w:val="000C0F75"/>
    <w:rsid w:val="000D003B"/>
    <w:rsid w:val="000D6357"/>
    <w:rsid w:val="000E424C"/>
    <w:rsid w:val="000F403D"/>
    <w:rsid w:val="00101B88"/>
    <w:rsid w:val="00103DF8"/>
    <w:rsid w:val="00104E27"/>
    <w:rsid w:val="001151C4"/>
    <w:rsid w:val="00115704"/>
    <w:rsid w:val="00116079"/>
    <w:rsid w:val="0012135A"/>
    <w:rsid w:val="001433E7"/>
    <w:rsid w:val="00152389"/>
    <w:rsid w:val="00153D45"/>
    <w:rsid w:val="00185635"/>
    <w:rsid w:val="00192C54"/>
    <w:rsid w:val="00193ED6"/>
    <w:rsid w:val="00197C36"/>
    <w:rsid w:val="001A0E2D"/>
    <w:rsid w:val="001A1FF8"/>
    <w:rsid w:val="001A59FB"/>
    <w:rsid w:val="001B0990"/>
    <w:rsid w:val="001B44A4"/>
    <w:rsid w:val="001C075B"/>
    <w:rsid w:val="001C4443"/>
    <w:rsid w:val="001C68E6"/>
    <w:rsid w:val="001E488B"/>
    <w:rsid w:val="001F1B3E"/>
    <w:rsid w:val="001F52B2"/>
    <w:rsid w:val="00202143"/>
    <w:rsid w:val="0020347B"/>
    <w:rsid w:val="00211570"/>
    <w:rsid w:val="0021743F"/>
    <w:rsid w:val="002211C1"/>
    <w:rsid w:val="00222035"/>
    <w:rsid w:val="00226788"/>
    <w:rsid w:val="00231C91"/>
    <w:rsid w:val="0024125F"/>
    <w:rsid w:val="00246955"/>
    <w:rsid w:val="00254965"/>
    <w:rsid w:val="00257C2A"/>
    <w:rsid w:val="002603B9"/>
    <w:rsid w:val="00262EB4"/>
    <w:rsid w:val="00266D3E"/>
    <w:rsid w:val="00274575"/>
    <w:rsid w:val="00282CC9"/>
    <w:rsid w:val="002844F6"/>
    <w:rsid w:val="002954EB"/>
    <w:rsid w:val="00296EBC"/>
    <w:rsid w:val="002A0725"/>
    <w:rsid w:val="002A4137"/>
    <w:rsid w:val="002C50C5"/>
    <w:rsid w:val="002D195F"/>
    <w:rsid w:val="002D4DAA"/>
    <w:rsid w:val="002E0B65"/>
    <w:rsid w:val="002E365A"/>
    <w:rsid w:val="002E40B9"/>
    <w:rsid w:val="002E5F87"/>
    <w:rsid w:val="002F0F1D"/>
    <w:rsid w:val="002F656F"/>
    <w:rsid w:val="002F7C96"/>
    <w:rsid w:val="0030189D"/>
    <w:rsid w:val="00313F15"/>
    <w:rsid w:val="00321011"/>
    <w:rsid w:val="00323547"/>
    <w:rsid w:val="003249C2"/>
    <w:rsid w:val="00325AD4"/>
    <w:rsid w:val="00325D6F"/>
    <w:rsid w:val="003333CB"/>
    <w:rsid w:val="00334712"/>
    <w:rsid w:val="00335F8C"/>
    <w:rsid w:val="00336322"/>
    <w:rsid w:val="00336465"/>
    <w:rsid w:val="003404BD"/>
    <w:rsid w:val="003440E4"/>
    <w:rsid w:val="00357D12"/>
    <w:rsid w:val="00372676"/>
    <w:rsid w:val="00375B00"/>
    <w:rsid w:val="00383D21"/>
    <w:rsid w:val="0038604D"/>
    <w:rsid w:val="00386CE3"/>
    <w:rsid w:val="003A1A22"/>
    <w:rsid w:val="003B28EE"/>
    <w:rsid w:val="003C74F8"/>
    <w:rsid w:val="003D286C"/>
    <w:rsid w:val="003D3408"/>
    <w:rsid w:val="003D77B3"/>
    <w:rsid w:val="003E08DF"/>
    <w:rsid w:val="003E49EE"/>
    <w:rsid w:val="003E7A20"/>
    <w:rsid w:val="004042B4"/>
    <w:rsid w:val="0040712E"/>
    <w:rsid w:val="004163D6"/>
    <w:rsid w:val="004202BB"/>
    <w:rsid w:val="004349E9"/>
    <w:rsid w:val="00445E97"/>
    <w:rsid w:val="0044676A"/>
    <w:rsid w:val="00452E79"/>
    <w:rsid w:val="00460815"/>
    <w:rsid w:val="004615CF"/>
    <w:rsid w:val="00465ADA"/>
    <w:rsid w:val="004833B6"/>
    <w:rsid w:val="00487796"/>
    <w:rsid w:val="00490697"/>
    <w:rsid w:val="0049345B"/>
    <w:rsid w:val="004A2585"/>
    <w:rsid w:val="004A6749"/>
    <w:rsid w:val="004A71BB"/>
    <w:rsid w:val="004B0082"/>
    <w:rsid w:val="004C59C9"/>
    <w:rsid w:val="004C7A91"/>
    <w:rsid w:val="004D1502"/>
    <w:rsid w:val="004D28A3"/>
    <w:rsid w:val="004D350A"/>
    <w:rsid w:val="004D7AA7"/>
    <w:rsid w:val="004E1E85"/>
    <w:rsid w:val="0050370D"/>
    <w:rsid w:val="00506086"/>
    <w:rsid w:val="00506492"/>
    <w:rsid w:val="00515CCC"/>
    <w:rsid w:val="00523942"/>
    <w:rsid w:val="00523CB6"/>
    <w:rsid w:val="005316B4"/>
    <w:rsid w:val="00536B62"/>
    <w:rsid w:val="00541949"/>
    <w:rsid w:val="00544300"/>
    <w:rsid w:val="00552C0B"/>
    <w:rsid w:val="0055446D"/>
    <w:rsid w:val="00557BD5"/>
    <w:rsid w:val="00573D4B"/>
    <w:rsid w:val="00596A72"/>
    <w:rsid w:val="005B02CE"/>
    <w:rsid w:val="005B2409"/>
    <w:rsid w:val="005B771E"/>
    <w:rsid w:val="005C0803"/>
    <w:rsid w:val="005E33B4"/>
    <w:rsid w:val="005E365D"/>
    <w:rsid w:val="005F080A"/>
    <w:rsid w:val="005F3D66"/>
    <w:rsid w:val="005F69D4"/>
    <w:rsid w:val="00607A0D"/>
    <w:rsid w:val="00614160"/>
    <w:rsid w:val="00614733"/>
    <w:rsid w:val="00622866"/>
    <w:rsid w:val="006255D2"/>
    <w:rsid w:val="00646DB1"/>
    <w:rsid w:val="00653E72"/>
    <w:rsid w:val="0066399E"/>
    <w:rsid w:val="0067004F"/>
    <w:rsid w:val="00670B6B"/>
    <w:rsid w:val="00673730"/>
    <w:rsid w:val="00675600"/>
    <w:rsid w:val="006770AA"/>
    <w:rsid w:val="0067745E"/>
    <w:rsid w:val="00683691"/>
    <w:rsid w:val="00684E33"/>
    <w:rsid w:val="00684E8F"/>
    <w:rsid w:val="00690E67"/>
    <w:rsid w:val="006A3162"/>
    <w:rsid w:val="006A4498"/>
    <w:rsid w:val="006A7E38"/>
    <w:rsid w:val="006B3176"/>
    <w:rsid w:val="006B4680"/>
    <w:rsid w:val="006C4290"/>
    <w:rsid w:val="006D0539"/>
    <w:rsid w:val="006D6575"/>
    <w:rsid w:val="006E115B"/>
    <w:rsid w:val="006E1168"/>
    <w:rsid w:val="006E362F"/>
    <w:rsid w:val="006E4A8B"/>
    <w:rsid w:val="006E5EF8"/>
    <w:rsid w:val="006F784B"/>
    <w:rsid w:val="00700878"/>
    <w:rsid w:val="00700E31"/>
    <w:rsid w:val="007059B6"/>
    <w:rsid w:val="0071069C"/>
    <w:rsid w:val="00713668"/>
    <w:rsid w:val="007212E3"/>
    <w:rsid w:val="00721ECD"/>
    <w:rsid w:val="00725E4E"/>
    <w:rsid w:val="0072769D"/>
    <w:rsid w:val="00735C36"/>
    <w:rsid w:val="00742961"/>
    <w:rsid w:val="00752507"/>
    <w:rsid w:val="00754FD2"/>
    <w:rsid w:val="00757935"/>
    <w:rsid w:val="007731BD"/>
    <w:rsid w:val="0077324C"/>
    <w:rsid w:val="00775901"/>
    <w:rsid w:val="00781AF0"/>
    <w:rsid w:val="007836A7"/>
    <w:rsid w:val="007904A7"/>
    <w:rsid w:val="00792C81"/>
    <w:rsid w:val="00794A9B"/>
    <w:rsid w:val="007A29E2"/>
    <w:rsid w:val="007B2AFE"/>
    <w:rsid w:val="007D718C"/>
    <w:rsid w:val="007E22D8"/>
    <w:rsid w:val="007E48F0"/>
    <w:rsid w:val="007E6BCF"/>
    <w:rsid w:val="007E6BED"/>
    <w:rsid w:val="007F3098"/>
    <w:rsid w:val="008136DF"/>
    <w:rsid w:val="008161A6"/>
    <w:rsid w:val="00816624"/>
    <w:rsid w:val="008169E8"/>
    <w:rsid w:val="008210FC"/>
    <w:rsid w:val="008232BF"/>
    <w:rsid w:val="008336F2"/>
    <w:rsid w:val="00834B95"/>
    <w:rsid w:val="008354D6"/>
    <w:rsid w:val="008429BB"/>
    <w:rsid w:val="008501C2"/>
    <w:rsid w:val="0086646F"/>
    <w:rsid w:val="00873D39"/>
    <w:rsid w:val="00874199"/>
    <w:rsid w:val="008830D2"/>
    <w:rsid w:val="00884A39"/>
    <w:rsid w:val="008879E2"/>
    <w:rsid w:val="00891628"/>
    <w:rsid w:val="00897B2E"/>
    <w:rsid w:val="008A1727"/>
    <w:rsid w:val="008B19E3"/>
    <w:rsid w:val="008C136D"/>
    <w:rsid w:val="008C589C"/>
    <w:rsid w:val="008D149E"/>
    <w:rsid w:val="008D30B4"/>
    <w:rsid w:val="008E492A"/>
    <w:rsid w:val="008E70DA"/>
    <w:rsid w:val="008F308C"/>
    <w:rsid w:val="0090190D"/>
    <w:rsid w:val="0090571A"/>
    <w:rsid w:val="009066A6"/>
    <w:rsid w:val="00911F4C"/>
    <w:rsid w:val="00923372"/>
    <w:rsid w:val="00930AA0"/>
    <w:rsid w:val="00940816"/>
    <w:rsid w:val="00942095"/>
    <w:rsid w:val="00942742"/>
    <w:rsid w:val="0094732F"/>
    <w:rsid w:val="0095470D"/>
    <w:rsid w:val="00957B9B"/>
    <w:rsid w:val="009673D5"/>
    <w:rsid w:val="00972001"/>
    <w:rsid w:val="00977828"/>
    <w:rsid w:val="00977CB8"/>
    <w:rsid w:val="00982822"/>
    <w:rsid w:val="00985C2C"/>
    <w:rsid w:val="0099098D"/>
    <w:rsid w:val="009924E5"/>
    <w:rsid w:val="0099490C"/>
    <w:rsid w:val="009962B0"/>
    <w:rsid w:val="009A4A85"/>
    <w:rsid w:val="009A7DA3"/>
    <w:rsid w:val="009E0CAE"/>
    <w:rsid w:val="009E45C0"/>
    <w:rsid w:val="009F056C"/>
    <w:rsid w:val="009F3016"/>
    <w:rsid w:val="009F4B41"/>
    <w:rsid w:val="00A01C6F"/>
    <w:rsid w:val="00A10A17"/>
    <w:rsid w:val="00A10AAA"/>
    <w:rsid w:val="00A14446"/>
    <w:rsid w:val="00A45A03"/>
    <w:rsid w:val="00A46C20"/>
    <w:rsid w:val="00A47D3B"/>
    <w:rsid w:val="00A51C2B"/>
    <w:rsid w:val="00A579D6"/>
    <w:rsid w:val="00A619C8"/>
    <w:rsid w:val="00A6762D"/>
    <w:rsid w:val="00A72230"/>
    <w:rsid w:val="00A733E8"/>
    <w:rsid w:val="00A828D5"/>
    <w:rsid w:val="00A82A9A"/>
    <w:rsid w:val="00A86863"/>
    <w:rsid w:val="00AA1AC0"/>
    <w:rsid w:val="00AC1611"/>
    <w:rsid w:val="00AD59A3"/>
    <w:rsid w:val="00AE3E07"/>
    <w:rsid w:val="00AF2343"/>
    <w:rsid w:val="00AF2E0F"/>
    <w:rsid w:val="00AF7DDA"/>
    <w:rsid w:val="00B02BA7"/>
    <w:rsid w:val="00B03813"/>
    <w:rsid w:val="00B14491"/>
    <w:rsid w:val="00B15C23"/>
    <w:rsid w:val="00B172B9"/>
    <w:rsid w:val="00B20E5A"/>
    <w:rsid w:val="00B231DA"/>
    <w:rsid w:val="00B246CA"/>
    <w:rsid w:val="00B25C8B"/>
    <w:rsid w:val="00B264FC"/>
    <w:rsid w:val="00B30939"/>
    <w:rsid w:val="00B61B2D"/>
    <w:rsid w:val="00B62DB1"/>
    <w:rsid w:val="00B651FE"/>
    <w:rsid w:val="00B71090"/>
    <w:rsid w:val="00B8331B"/>
    <w:rsid w:val="00B95EB4"/>
    <w:rsid w:val="00BA0041"/>
    <w:rsid w:val="00BA655C"/>
    <w:rsid w:val="00BB0DA4"/>
    <w:rsid w:val="00BB5451"/>
    <w:rsid w:val="00BD18BC"/>
    <w:rsid w:val="00BD7907"/>
    <w:rsid w:val="00BE12F2"/>
    <w:rsid w:val="00BE7B83"/>
    <w:rsid w:val="00BF0E64"/>
    <w:rsid w:val="00BF192E"/>
    <w:rsid w:val="00BF1ED6"/>
    <w:rsid w:val="00BF29BB"/>
    <w:rsid w:val="00C05427"/>
    <w:rsid w:val="00C060A0"/>
    <w:rsid w:val="00C147F5"/>
    <w:rsid w:val="00C20723"/>
    <w:rsid w:val="00C32661"/>
    <w:rsid w:val="00C3726A"/>
    <w:rsid w:val="00C436B0"/>
    <w:rsid w:val="00C514A0"/>
    <w:rsid w:val="00C52A06"/>
    <w:rsid w:val="00C65EFB"/>
    <w:rsid w:val="00C72D90"/>
    <w:rsid w:val="00C7445D"/>
    <w:rsid w:val="00C77054"/>
    <w:rsid w:val="00C82143"/>
    <w:rsid w:val="00C82644"/>
    <w:rsid w:val="00C85725"/>
    <w:rsid w:val="00C94911"/>
    <w:rsid w:val="00C9549B"/>
    <w:rsid w:val="00C95C5C"/>
    <w:rsid w:val="00CA2062"/>
    <w:rsid w:val="00CA4C2C"/>
    <w:rsid w:val="00CB137D"/>
    <w:rsid w:val="00CD40FD"/>
    <w:rsid w:val="00CE53A6"/>
    <w:rsid w:val="00CE6865"/>
    <w:rsid w:val="00CF6DEB"/>
    <w:rsid w:val="00D00E3B"/>
    <w:rsid w:val="00D0162B"/>
    <w:rsid w:val="00D13F26"/>
    <w:rsid w:val="00D15D2B"/>
    <w:rsid w:val="00D1600E"/>
    <w:rsid w:val="00D1656E"/>
    <w:rsid w:val="00D20879"/>
    <w:rsid w:val="00D23316"/>
    <w:rsid w:val="00D43EA5"/>
    <w:rsid w:val="00D4677A"/>
    <w:rsid w:val="00D479FF"/>
    <w:rsid w:val="00D56AF5"/>
    <w:rsid w:val="00D56DE7"/>
    <w:rsid w:val="00D6777D"/>
    <w:rsid w:val="00D73BB9"/>
    <w:rsid w:val="00D7619A"/>
    <w:rsid w:val="00D864B0"/>
    <w:rsid w:val="00D9402B"/>
    <w:rsid w:val="00D95B54"/>
    <w:rsid w:val="00D96012"/>
    <w:rsid w:val="00DA2A32"/>
    <w:rsid w:val="00DA2AEC"/>
    <w:rsid w:val="00DA6A03"/>
    <w:rsid w:val="00DB034B"/>
    <w:rsid w:val="00DC3B14"/>
    <w:rsid w:val="00DC569F"/>
    <w:rsid w:val="00DC5CAA"/>
    <w:rsid w:val="00DC71C8"/>
    <w:rsid w:val="00DD1B06"/>
    <w:rsid w:val="00DD4786"/>
    <w:rsid w:val="00DD5E05"/>
    <w:rsid w:val="00DF0DEB"/>
    <w:rsid w:val="00DF53F2"/>
    <w:rsid w:val="00DF55E7"/>
    <w:rsid w:val="00E157B4"/>
    <w:rsid w:val="00E20810"/>
    <w:rsid w:val="00E248E5"/>
    <w:rsid w:val="00E263AA"/>
    <w:rsid w:val="00E26AEE"/>
    <w:rsid w:val="00E3160D"/>
    <w:rsid w:val="00E366FE"/>
    <w:rsid w:val="00E36840"/>
    <w:rsid w:val="00E37F7D"/>
    <w:rsid w:val="00E43652"/>
    <w:rsid w:val="00E52B61"/>
    <w:rsid w:val="00E563B7"/>
    <w:rsid w:val="00E67415"/>
    <w:rsid w:val="00E739C9"/>
    <w:rsid w:val="00E8048F"/>
    <w:rsid w:val="00E84E5C"/>
    <w:rsid w:val="00E859CC"/>
    <w:rsid w:val="00E87748"/>
    <w:rsid w:val="00E94321"/>
    <w:rsid w:val="00E95082"/>
    <w:rsid w:val="00EA2D47"/>
    <w:rsid w:val="00EA32DD"/>
    <w:rsid w:val="00EA431D"/>
    <w:rsid w:val="00EB2600"/>
    <w:rsid w:val="00EB492A"/>
    <w:rsid w:val="00EC4A07"/>
    <w:rsid w:val="00ED4034"/>
    <w:rsid w:val="00EF2694"/>
    <w:rsid w:val="00EF27CA"/>
    <w:rsid w:val="00EF6C87"/>
    <w:rsid w:val="00F00D7A"/>
    <w:rsid w:val="00F032DD"/>
    <w:rsid w:val="00F06D88"/>
    <w:rsid w:val="00F1721F"/>
    <w:rsid w:val="00F2051F"/>
    <w:rsid w:val="00F259EC"/>
    <w:rsid w:val="00F277F4"/>
    <w:rsid w:val="00F338F4"/>
    <w:rsid w:val="00F34691"/>
    <w:rsid w:val="00F42801"/>
    <w:rsid w:val="00F43D54"/>
    <w:rsid w:val="00F450BC"/>
    <w:rsid w:val="00F47AC8"/>
    <w:rsid w:val="00F550A0"/>
    <w:rsid w:val="00F706ED"/>
    <w:rsid w:val="00F73F8F"/>
    <w:rsid w:val="00F80631"/>
    <w:rsid w:val="00F80A79"/>
    <w:rsid w:val="00F80C19"/>
    <w:rsid w:val="00F87516"/>
    <w:rsid w:val="00F95413"/>
    <w:rsid w:val="00FB133D"/>
    <w:rsid w:val="00FC05CC"/>
    <w:rsid w:val="00FC213A"/>
    <w:rsid w:val="00FC3104"/>
    <w:rsid w:val="00FC744A"/>
    <w:rsid w:val="00FF0A98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618B1"/>
  <w15:chartTrackingRefBased/>
  <w15:docId w15:val="{895ACFEE-85F1-4139-B6B8-A6AF608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DF8"/>
    <w:pPr>
      <w:bidi/>
      <w:spacing w:line="360" w:lineRule="auto"/>
      <w:jc w:val="center"/>
      <w:outlineLvl w:val="0"/>
    </w:pPr>
    <w:rPr>
      <w:rFonts w:ascii="David" w:hAnsi="David"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A431D"/>
  </w:style>
  <w:style w:type="paragraph" w:styleId="a5">
    <w:name w:val="footer"/>
    <w:basedOn w:val="a"/>
    <w:link w:val="a6"/>
    <w:uiPriority w:val="99"/>
    <w:unhideWhenUsed/>
    <w:rsid w:val="00EA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A431D"/>
  </w:style>
  <w:style w:type="character" w:styleId="a7">
    <w:name w:val="annotation reference"/>
    <w:basedOn w:val="a0"/>
    <w:uiPriority w:val="99"/>
    <w:semiHidden/>
    <w:unhideWhenUsed/>
    <w:rsid w:val="00F43D5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43D54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F43D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3D54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F43D5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254965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103DF8"/>
    <w:rPr>
      <w:rFonts w:ascii="David" w:hAnsi="David" w:cs="David"/>
      <w:b/>
      <w:bCs/>
      <w:sz w:val="28"/>
      <w:szCs w:val="28"/>
      <w:u w:val="single"/>
    </w:rPr>
  </w:style>
  <w:style w:type="character" w:styleId="Hyperlink">
    <w:name w:val="Hyperlink"/>
    <w:basedOn w:val="a0"/>
    <w:uiPriority w:val="99"/>
    <w:unhideWhenUsed/>
    <w:rsid w:val="00103DF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03DF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5316B4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A45A03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670B6B"/>
    <w:pPr>
      <w:spacing w:after="0" w:line="240" w:lineRule="auto"/>
    </w:pPr>
  </w:style>
  <w:style w:type="character" w:customStyle="1" w:styleId="UnresolvedMention2">
    <w:name w:val="Unresolved Mention2"/>
    <w:basedOn w:val="a0"/>
    <w:uiPriority w:val="99"/>
    <w:semiHidden/>
    <w:unhideWhenUsed/>
    <w:rsid w:val="00515C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646DB1"/>
    <w:rPr>
      <w:color w:val="605E5C"/>
      <w:shd w:val="clear" w:color="auto" w:fill="E1DFDD"/>
    </w:rPr>
  </w:style>
  <w:style w:type="character" w:customStyle="1" w:styleId="11">
    <w:name w:val="אזכור לא מזוהה1"/>
    <w:basedOn w:val="a0"/>
    <w:uiPriority w:val="99"/>
    <w:semiHidden/>
    <w:unhideWhenUsed/>
    <w:rsid w:val="00C82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D0C0B-E025-459F-82FF-C3820969529B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9B11C052-73AB-4846-8493-39F716B87ABE}">
      <dgm:prSet phldrT="[טקסט]" custT="1"/>
      <dgm:spPr/>
      <dgm:t>
        <a:bodyPr/>
        <a:lstStyle/>
        <a:p>
          <a:pPr rtl="1"/>
          <a:r>
            <a:rPr lang="he-IL" sz="1200" b="1">
              <a:solidFill>
                <a:srgbClr val="FF0000"/>
              </a:solidFill>
              <a:latin typeface="David" panose="020E0502060401010101" pitchFamily="34" charset="-79"/>
              <a:cs typeface="David" panose="020E0502060401010101" pitchFamily="34" charset="-79"/>
            </a:rPr>
            <a:t>1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קבלת הצעת מחיר מגורם חיצוני</a:t>
          </a:r>
        </a:p>
        <a:p>
          <a:pPr rtl="1"/>
          <a:r>
            <a:rPr lang="he-IL" sz="1200" b="1">
              <a:latin typeface="David" panose="020E0502060401010101" pitchFamily="34" charset="-79"/>
              <a:cs typeface="David" panose="020E0502060401010101" pitchFamily="34" charset="-79"/>
            </a:rPr>
            <a:t>לפני</a:t>
          </a:r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 ביצוע השירות/ציוד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בפועל</a:t>
          </a:r>
        </a:p>
      </dgm:t>
    </dgm:pt>
    <dgm:pt modelId="{C938BD5A-716C-48D0-B440-67F3104FBA88}" type="parTrans" cxnId="{EB969C34-2389-4969-AC22-07FC17C37F00}">
      <dgm:prSet/>
      <dgm:spPr/>
      <dgm:t>
        <a:bodyPr/>
        <a:lstStyle/>
        <a:p>
          <a:pPr rtl="1"/>
          <a:endParaRPr lang="he-IL"/>
        </a:p>
      </dgm:t>
    </dgm:pt>
    <dgm:pt modelId="{BA179EDE-587D-4840-B041-5D4FFEF88ACC}" type="sibTrans" cxnId="{EB969C34-2389-4969-AC22-07FC17C37F00}">
      <dgm:prSet/>
      <dgm:spPr>
        <a:ln w="38100">
          <a:solidFill>
            <a:schemeClr val="accent1"/>
          </a:solidFill>
        </a:ln>
      </dgm:spPr>
      <dgm:t>
        <a:bodyPr/>
        <a:lstStyle/>
        <a:p>
          <a:pPr rtl="1"/>
          <a:endParaRPr lang="he-IL">
            <a:ln w="38100">
              <a:solidFill>
                <a:schemeClr val="tx1"/>
              </a:solidFill>
            </a:ln>
          </a:endParaRPr>
        </a:p>
      </dgm:t>
    </dgm:pt>
    <dgm:pt modelId="{B51882D4-1014-40C4-8F86-CB56B503D3BC}">
      <dgm:prSet phldrT="[טקסט]" custT="1"/>
      <dgm:spPr/>
      <dgm:t>
        <a:bodyPr/>
        <a:lstStyle/>
        <a:p>
          <a:pPr rtl="1"/>
          <a:r>
            <a:rPr lang="he-IL" sz="1100" b="1">
              <a:solidFill>
                <a:srgbClr val="FF0000"/>
              </a:solidFill>
            </a:rPr>
            <a:t>2</a:t>
          </a:r>
          <a:endParaRPr lang="he-IL" sz="1200" b="1">
            <a:solidFill>
              <a:srgbClr val="FF0000"/>
            </a:solidFill>
            <a:latin typeface="David" panose="020E0502060401010101" pitchFamily="34" charset="-79"/>
            <a:cs typeface="David" panose="020E0502060401010101" pitchFamily="34" charset="-79"/>
          </a:endParaRP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העברת בקשה לרשות המחקר בצירוף הצעת המחיר המאושרת בדוא"ל: </a:t>
          </a:r>
          <a:br>
            <a:rPr lang="en-US" sz="1200">
              <a:latin typeface="David" panose="020E0502060401010101" pitchFamily="34" charset="-79"/>
              <a:cs typeface="David" panose="020E0502060401010101" pitchFamily="34" charset="-79"/>
            </a:rPr>
          </a:br>
          <a:r>
            <a:rPr lang="en-US" sz="1200">
              <a:latin typeface="David" panose="020E0502060401010101" pitchFamily="34" charset="-79"/>
              <a:cs typeface="David" panose="020E0502060401010101" pitchFamily="34" charset="-79"/>
            </a:rPr>
            <a:t>researchauthority@mta.ac.il</a:t>
          </a:r>
          <a:endParaRPr lang="he-IL" sz="1200">
            <a:latin typeface="David" panose="020E0502060401010101" pitchFamily="34" charset="-79"/>
            <a:cs typeface="David" panose="020E0502060401010101" pitchFamily="34" charset="-79"/>
          </a:endParaRPr>
        </a:p>
        <a:p>
          <a:pPr rtl="1"/>
          <a:endParaRPr lang="he-IL" sz="1100"/>
        </a:p>
      </dgm:t>
    </dgm:pt>
    <dgm:pt modelId="{406CDA74-5CDE-44CF-B539-E4B8A0260AF7}" type="parTrans" cxnId="{A3C17473-695F-43E9-B49D-ED90158D6784}">
      <dgm:prSet/>
      <dgm:spPr/>
      <dgm:t>
        <a:bodyPr/>
        <a:lstStyle/>
        <a:p>
          <a:pPr rtl="1"/>
          <a:endParaRPr lang="he-IL"/>
        </a:p>
      </dgm:t>
    </dgm:pt>
    <dgm:pt modelId="{F2C821B3-B94C-47CE-8446-10F32C84BC74}" type="sibTrans" cxnId="{A3C17473-695F-43E9-B49D-ED90158D6784}">
      <dgm:prSet/>
      <dgm:spPr>
        <a:ln w="38100">
          <a:solidFill>
            <a:schemeClr val="accent1"/>
          </a:solidFill>
        </a:ln>
      </dgm:spPr>
      <dgm:t>
        <a:bodyPr/>
        <a:lstStyle/>
        <a:p>
          <a:pPr rtl="1"/>
          <a:endParaRPr lang="he-IL">
            <a:ln w="38100">
              <a:solidFill>
                <a:schemeClr val="tx1"/>
              </a:solidFill>
            </a:ln>
          </a:endParaRPr>
        </a:p>
      </dgm:t>
    </dgm:pt>
    <dgm:pt modelId="{D14FAA4A-0333-4C2F-B116-9E30760957A3}">
      <dgm:prSet phldrT="[טקסט]" custT="1"/>
      <dgm:spPr/>
      <dgm:t>
        <a:bodyPr/>
        <a:lstStyle/>
        <a:p>
          <a:pPr rtl="1"/>
          <a:r>
            <a:rPr lang="he-IL" sz="1100" b="1">
              <a:solidFill>
                <a:srgbClr val="FF0000"/>
              </a:solidFill>
            </a:rPr>
            <a:t>3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בדיקת היתכנות התקציבית ברשות המחקר ובהתאם העברת בקשה למנהל הרכש לפתיחת דרישת רכש </a:t>
          </a:r>
        </a:p>
      </dgm:t>
    </dgm:pt>
    <dgm:pt modelId="{7AA69033-CC75-483D-A354-DB754950D678}" type="parTrans" cxnId="{190C4AE5-909E-45FD-BC15-854B87964172}">
      <dgm:prSet/>
      <dgm:spPr/>
      <dgm:t>
        <a:bodyPr/>
        <a:lstStyle/>
        <a:p>
          <a:pPr rtl="1"/>
          <a:endParaRPr lang="he-IL"/>
        </a:p>
      </dgm:t>
    </dgm:pt>
    <dgm:pt modelId="{3333A463-E02C-48BF-9A87-1F5E7BF273A3}" type="sibTrans" cxnId="{190C4AE5-909E-45FD-BC15-854B87964172}">
      <dgm:prSet/>
      <dgm:spPr>
        <a:ln w="38100">
          <a:solidFill>
            <a:schemeClr val="accent1"/>
          </a:solidFill>
        </a:ln>
      </dgm:spPr>
      <dgm:t>
        <a:bodyPr/>
        <a:lstStyle/>
        <a:p>
          <a:pPr rtl="1"/>
          <a:endParaRPr lang="he-IL"/>
        </a:p>
      </dgm:t>
    </dgm:pt>
    <dgm:pt modelId="{981B5D65-20C4-4AE9-B471-B099615E2401}">
      <dgm:prSet phldrT="[טקסט]" custT="1"/>
      <dgm:spPr/>
      <dgm:t>
        <a:bodyPr/>
        <a:lstStyle/>
        <a:p>
          <a:pPr rtl="1"/>
          <a:r>
            <a:rPr lang="he-IL" sz="1100" b="1">
              <a:solidFill>
                <a:srgbClr val="FF0000"/>
              </a:solidFill>
            </a:rPr>
            <a:t>4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עדכון החוקר.ת באישור ההתקשרות, ורק אז ניתן לממש את ההזמנה</a:t>
          </a:r>
        </a:p>
      </dgm:t>
    </dgm:pt>
    <dgm:pt modelId="{8C135AFB-D69C-449F-8CB1-45F1E653F02A}" type="parTrans" cxnId="{C1B9A711-5A98-4DD6-A834-63A582138733}">
      <dgm:prSet/>
      <dgm:spPr/>
      <dgm:t>
        <a:bodyPr/>
        <a:lstStyle/>
        <a:p>
          <a:pPr rtl="1"/>
          <a:endParaRPr lang="he-IL"/>
        </a:p>
      </dgm:t>
    </dgm:pt>
    <dgm:pt modelId="{5579654E-35D9-4918-AD01-53F2D3401844}" type="sibTrans" cxnId="{C1B9A711-5A98-4DD6-A834-63A582138733}">
      <dgm:prSet/>
      <dgm:spPr>
        <a:ln w="38100">
          <a:solidFill>
            <a:schemeClr val="accent1"/>
          </a:solidFill>
        </a:ln>
      </dgm:spPr>
      <dgm:t>
        <a:bodyPr/>
        <a:lstStyle/>
        <a:p>
          <a:pPr rtl="1"/>
          <a:endParaRPr lang="he-IL">
            <a:ln w="38100">
              <a:solidFill>
                <a:schemeClr val="tx1"/>
              </a:solidFill>
            </a:ln>
          </a:endParaRPr>
        </a:p>
      </dgm:t>
    </dgm:pt>
    <dgm:pt modelId="{E653D6EE-1D52-474A-9B21-7E024022E8CA}">
      <dgm:prSet phldrT="[טקסט]" custT="1"/>
      <dgm:spPr/>
      <dgm:t>
        <a:bodyPr/>
        <a:lstStyle/>
        <a:p>
          <a:pPr rtl="1"/>
          <a:r>
            <a:rPr lang="he-IL" sz="1200" b="1">
              <a:solidFill>
                <a:srgbClr val="FF0000"/>
              </a:solidFill>
              <a:latin typeface="David" panose="020E0502060401010101" pitchFamily="34" charset="-79"/>
              <a:cs typeface="David" panose="020E0502060401010101" pitchFamily="34" charset="-79"/>
            </a:rPr>
            <a:t>5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לאחר קבלת השירות/ציוד</a:t>
          </a:r>
        </a:p>
        <a:p>
          <a:pPr rtl="1"/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העברת  החשבונית ל-</a:t>
          </a:r>
          <a:r>
            <a:rPr lang="en-US" sz="1200">
              <a:latin typeface="David" panose="020E0502060401010101" pitchFamily="34" charset="-79"/>
              <a:cs typeface="David" panose="020E0502060401010101" pitchFamily="34" charset="-79"/>
            </a:rPr>
            <a:t>invoice@mta.ac.il </a:t>
          </a:r>
          <a:r>
            <a:rPr lang="he-IL" sz="1200">
              <a:latin typeface="David" panose="020E0502060401010101" pitchFamily="34" charset="-79"/>
              <a:cs typeface="David" panose="020E0502060401010101" pitchFamily="34" charset="-79"/>
            </a:rPr>
            <a:t> לצורך טיפול בתשלום</a:t>
          </a:r>
        </a:p>
      </dgm:t>
    </dgm:pt>
    <dgm:pt modelId="{95E4CA07-1040-4CFB-B92D-6DD33AA8F787}" type="parTrans" cxnId="{DD44750C-3054-46E2-8097-D2B78C115E9E}">
      <dgm:prSet/>
      <dgm:spPr/>
      <dgm:t>
        <a:bodyPr/>
        <a:lstStyle/>
        <a:p>
          <a:pPr rtl="1"/>
          <a:endParaRPr lang="he-IL"/>
        </a:p>
      </dgm:t>
    </dgm:pt>
    <dgm:pt modelId="{5F861128-1ABD-4DD7-8E19-0AB1B4B60512}" type="sibTrans" cxnId="{DD44750C-3054-46E2-8097-D2B78C115E9E}">
      <dgm:prSet/>
      <dgm:spPr/>
      <dgm:t>
        <a:bodyPr/>
        <a:lstStyle/>
        <a:p>
          <a:pPr rtl="1"/>
          <a:endParaRPr lang="he-IL"/>
        </a:p>
      </dgm:t>
    </dgm:pt>
    <dgm:pt modelId="{572D4644-268A-4925-A9EE-468F8AC76D04}" type="pres">
      <dgm:prSet presAssocID="{279D0C0B-E025-459F-82FF-C3820969529B}" presName="Name0" presStyleCnt="0">
        <dgm:presLayoutVars>
          <dgm:dir/>
          <dgm:resizeHandles val="exact"/>
        </dgm:presLayoutVars>
      </dgm:prSet>
      <dgm:spPr/>
    </dgm:pt>
    <dgm:pt modelId="{2B7FC9AE-7CA9-4FF7-AC5A-A01D91F0B090}" type="pres">
      <dgm:prSet presAssocID="{9B11C052-73AB-4846-8493-39F716B87ABE}" presName="node" presStyleLbl="node1" presStyleIdx="0" presStyleCnt="5">
        <dgm:presLayoutVars>
          <dgm:bulletEnabled val="1"/>
        </dgm:presLayoutVars>
      </dgm:prSet>
      <dgm:spPr/>
    </dgm:pt>
    <dgm:pt modelId="{4646011C-6C48-4117-875F-8920E5E768C0}" type="pres">
      <dgm:prSet presAssocID="{BA179EDE-587D-4840-B041-5D4FFEF88ACC}" presName="sibTrans" presStyleLbl="sibTrans1D1" presStyleIdx="0" presStyleCnt="4"/>
      <dgm:spPr/>
    </dgm:pt>
    <dgm:pt modelId="{D4DE73FE-6845-4DBA-823E-3406F8C57289}" type="pres">
      <dgm:prSet presAssocID="{BA179EDE-587D-4840-B041-5D4FFEF88ACC}" presName="connectorText" presStyleLbl="sibTrans1D1" presStyleIdx="0" presStyleCnt="4"/>
      <dgm:spPr/>
    </dgm:pt>
    <dgm:pt modelId="{3056A63B-31C1-48BE-B99D-CC8DF97639D0}" type="pres">
      <dgm:prSet presAssocID="{B51882D4-1014-40C4-8F86-CB56B503D3BC}" presName="node" presStyleLbl="node1" presStyleIdx="1" presStyleCnt="5">
        <dgm:presLayoutVars>
          <dgm:bulletEnabled val="1"/>
        </dgm:presLayoutVars>
      </dgm:prSet>
      <dgm:spPr/>
    </dgm:pt>
    <dgm:pt modelId="{1D8261BA-01AC-4F57-A08C-9C6D83EBEE09}" type="pres">
      <dgm:prSet presAssocID="{F2C821B3-B94C-47CE-8446-10F32C84BC74}" presName="sibTrans" presStyleLbl="sibTrans1D1" presStyleIdx="1" presStyleCnt="4"/>
      <dgm:spPr/>
    </dgm:pt>
    <dgm:pt modelId="{6979A3B9-9A2C-4C87-99F1-90A51808FE51}" type="pres">
      <dgm:prSet presAssocID="{F2C821B3-B94C-47CE-8446-10F32C84BC74}" presName="connectorText" presStyleLbl="sibTrans1D1" presStyleIdx="1" presStyleCnt="4"/>
      <dgm:spPr/>
    </dgm:pt>
    <dgm:pt modelId="{7B2963D9-019F-4C07-AA07-6799D1CBC62E}" type="pres">
      <dgm:prSet presAssocID="{D14FAA4A-0333-4C2F-B116-9E30760957A3}" presName="node" presStyleLbl="node1" presStyleIdx="2" presStyleCnt="5">
        <dgm:presLayoutVars>
          <dgm:bulletEnabled val="1"/>
        </dgm:presLayoutVars>
      </dgm:prSet>
      <dgm:spPr/>
    </dgm:pt>
    <dgm:pt modelId="{15A9BCA1-ADC7-4B40-B679-1190009BD6DC}" type="pres">
      <dgm:prSet presAssocID="{3333A463-E02C-48BF-9A87-1F5E7BF273A3}" presName="sibTrans" presStyleLbl="sibTrans1D1" presStyleIdx="2" presStyleCnt="4"/>
      <dgm:spPr/>
    </dgm:pt>
    <dgm:pt modelId="{4F23B1E5-E0A6-49E3-8E53-EBAF3885F8CA}" type="pres">
      <dgm:prSet presAssocID="{3333A463-E02C-48BF-9A87-1F5E7BF273A3}" presName="connectorText" presStyleLbl="sibTrans1D1" presStyleIdx="2" presStyleCnt="4"/>
      <dgm:spPr/>
    </dgm:pt>
    <dgm:pt modelId="{FCAEA52F-D8B0-4595-836D-F053576725B1}" type="pres">
      <dgm:prSet presAssocID="{981B5D65-20C4-4AE9-B471-B099615E2401}" presName="node" presStyleLbl="node1" presStyleIdx="3" presStyleCnt="5">
        <dgm:presLayoutVars>
          <dgm:bulletEnabled val="1"/>
        </dgm:presLayoutVars>
      </dgm:prSet>
      <dgm:spPr/>
    </dgm:pt>
    <dgm:pt modelId="{139AF404-6D4D-4B76-9FC1-1B000020C69F}" type="pres">
      <dgm:prSet presAssocID="{5579654E-35D9-4918-AD01-53F2D3401844}" presName="sibTrans" presStyleLbl="sibTrans1D1" presStyleIdx="3" presStyleCnt="4"/>
      <dgm:spPr/>
    </dgm:pt>
    <dgm:pt modelId="{13563EA6-D3E8-4E9F-9022-AA2BF2D97AAF}" type="pres">
      <dgm:prSet presAssocID="{5579654E-35D9-4918-AD01-53F2D3401844}" presName="connectorText" presStyleLbl="sibTrans1D1" presStyleIdx="3" presStyleCnt="4"/>
      <dgm:spPr/>
    </dgm:pt>
    <dgm:pt modelId="{B371EA3F-A258-403E-9D2B-BC8FC797FC16}" type="pres">
      <dgm:prSet presAssocID="{E653D6EE-1D52-474A-9B21-7E024022E8CA}" presName="node" presStyleLbl="node1" presStyleIdx="4" presStyleCnt="5">
        <dgm:presLayoutVars>
          <dgm:bulletEnabled val="1"/>
        </dgm:presLayoutVars>
      </dgm:prSet>
      <dgm:spPr/>
    </dgm:pt>
  </dgm:ptLst>
  <dgm:cxnLst>
    <dgm:cxn modelId="{93182101-26A0-4ADF-8789-C951D453259E}" type="presOf" srcId="{E653D6EE-1D52-474A-9B21-7E024022E8CA}" destId="{B371EA3F-A258-403E-9D2B-BC8FC797FC16}" srcOrd="0" destOrd="0" presId="urn:microsoft.com/office/officeart/2005/8/layout/bProcess3"/>
    <dgm:cxn modelId="{EE788A03-37A4-4D69-A7CA-E04DCE5DC945}" type="presOf" srcId="{279D0C0B-E025-459F-82FF-C3820969529B}" destId="{572D4644-268A-4925-A9EE-468F8AC76D04}" srcOrd="0" destOrd="0" presId="urn:microsoft.com/office/officeart/2005/8/layout/bProcess3"/>
    <dgm:cxn modelId="{DD44750C-3054-46E2-8097-D2B78C115E9E}" srcId="{279D0C0B-E025-459F-82FF-C3820969529B}" destId="{E653D6EE-1D52-474A-9B21-7E024022E8CA}" srcOrd="4" destOrd="0" parTransId="{95E4CA07-1040-4CFB-B92D-6DD33AA8F787}" sibTransId="{5F861128-1ABD-4DD7-8E19-0AB1B4B60512}"/>
    <dgm:cxn modelId="{C1B9A711-5A98-4DD6-A834-63A582138733}" srcId="{279D0C0B-E025-459F-82FF-C3820969529B}" destId="{981B5D65-20C4-4AE9-B471-B099615E2401}" srcOrd="3" destOrd="0" parTransId="{8C135AFB-D69C-449F-8CB1-45F1E653F02A}" sibTransId="{5579654E-35D9-4918-AD01-53F2D3401844}"/>
    <dgm:cxn modelId="{03788F16-3066-4D49-8FDA-555E278F95FB}" type="presOf" srcId="{F2C821B3-B94C-47CE-8446-10F32C84BC74}" destId="{1D8261BA-01AC-4F57-A08C-9C6D83EBEE09}" srcOrd="0" destOrd="0" presId="urn:microsoft.com/office/officeart/2005/8/layout/bProcess3"/>
    <dgm:cxn modelId="{8BA82931-09B5-4076-9943-9194AC1AAC7A}" type="presOf" srcId="{3333A463-E02C-48BF-9A87-1F5E7BF273A3}" destId="{4F23B1E5-E0A6-49E3-8E53-EBAF3885F8CA}" srcOrd="1" destOrd="0" presId="urn:microsoft.com/office/officeart/2005/8/layout/bProcess3"/>
    <dgm:cxn modelId="{EB969C34-2389-4969-AC22-07FC17C37F00}" srcId="{279D0C0B-E025-459F-82FF-C3820969529B}" destId="{9B11C052-73AB-4846-8493-39F716B87ABE}" srcOrd="0" destOrd="0" parTransId="{C938BD5A-716C-48D0-B440-67F3104FBA88}" sibTransId="{BA179EDE-587D-4840-B041-5D4FFEF88ACC}"/>
    <dgm:cxn modelId="{A3C17473-695F-43E9-B49D-ED90158D6784}" srcId="{279D0C0B-E025-459F-82FF-C3820969529B}" destId="{B51882D4-1014-40C4-8F86-CB56B503D3BC}" srcOrd="1" destOrd="0" parTransId="{406CDA74-5CDE-44CF-B539-E4B8A0260AF7}" sibTransId="{F2C821B3-B94C-47CE-8446-10F32C84BC74}"/>
    <dgm:cxn modelId="{6AD7A182-BD7C-4682-8BB2-644F6042C155}" type="presOf" srcId="{D14FAA4A-0333-4C2F-B116-9E30760957A3}" destId="{7B2963D9-019F-4C07-AA07-6799D1CBC62E}" srcOrd="0" destOrd="0" presId="urn:microsoft.com/office/officeart/2005/8/layout/bProcess3"/>
    <dgm:cxn modelId="{57702E84-E7F4-489F-9206-0197E515F290}" type="presOf" srcId="{5579654E-35D9-4918-AD01-53F2D3401844}" destId="{139AF404-6D4D-4B76-9FC1-1B000020C69F}" srcOrd="0" destOrd="0" presId="urn:microsoft.com/office/officeart/2005/8/layout/bProcess3"/>
    <dgm:cxn modelId="{A6E94B90-C1B6-4201-8047-4020B0A1077F}" type="presOf" srcId="{B51882D4-1014-40C4-8F86-CB56B503D3BC}" destId="{3056A63B-31C1-48BE-B99D-CC8DF97639D0}" srcOrd="0" destOrd="0" presId="urn:microsoft.com/office/officeart/2005/8/layout/bProcess3"/>
    <dgm:cxn modelId="{4F8240AA-B203-40AA-83C6-7A3A1F6D1330}" type="presOf" srcId="{9B11C052-73AB-4846-8493-39F716B87ABE}" destId="{2B7FC9AE-7CA9-4FF7-AC5A-A01D91F0B090}" srcOrd="0" destOrd="0" presId="urn:microsoft.com/office/officeart/2005/8/layout/bProcess3"/>
    <dgm:cxn modelId="{75EC18BF-7B7C-47B0-B5F5-38EF41DE32A1}" type="presOf" srcId="{3333A463-E02C-48BF-9A87-1F5E7BF273A3}" destId="{15A9BCA1-ADC7-4B40-B679-1190009BD6DC}" srcOrd="0" destOrd="0" presId="urn:microsoft.com/office/officeart/2005/8/layout/bProcess3"/>
    <dgm:cxn modelId="{DB52D6CC-7377-4D30-8D55-1B23FC393A22}" type="presOf" srcId="{BA179EDE-587D-4840-B041-5D4FFEF88ACC}" destId="{D4DE73FE-6845-4DBA-823E-3406F8C57289}" srcOrd="1" destOrd="0" presId="urn:microsoft.com/office/officeart/2005/8/layout/bProcess3"/>
    <dgm:cxn modelId="{D978A6CF-C345-451D-9F96-7032D97521F8}" type="presOf" srcId="{981B5D65-20C4-4AE9-B471-B099615E2401}" destId="{FCAEA52F-D8B0-4595-836D-F053576725B1}" srcOrd="0" destOrd="0" presId="urn:microsoft.com/office/officeart/2005/8/layout/bProcess3"/>
    <dgm:cxn modelId="{C8007AD1-D2A1-44B2-A36B-C044A832D287}" type="presOf" srcId="{BA179EDE-587D-4840-B041-5D4FFEF88ACC}" destId="{4646011C-6C48-4117-875F-8920E5E768C0}" srcOrd="0" destOrd="0" presId="urn:microsoft.com/office/officeart/2005/8/layout/bProcess3"/>
    <dgm:cxn modelId="{CDFBBCE1-3D8A-4081-9386-E53C464809BE}" type="presOf" srcId="{5579654E-35D9-4918-AD01-53F2D3401844}" destId="{13563EA6-D3E8-4E9F-9022-AA2BF2D97AAF}" srcOrd="1" destOrd="0" presId="urn:microsoft.com/office/officeart/2005/8/layout/bProcess3"/>
    <dgm:cxn modelId="{190C4AE5-909E-45FD-BC15-854B87964172}" srcId="{279D0C0B-E025-459F-82FF-C3820969529B}" destId="{D14FAA4A-0333-4C2F-B116-9E30760957A3}" srcOrd="2" destOrd="0" parTransId="{7AA69033-CC75-483D-A354-DB754950D678}" sibTransId="{3333A463-E02C-48BF-9A87-1F5E7BF273A3}"/>
    <dgm:cxn modelId="{2E355AFE-4728-42D9-96F6-5FFF8E3722C4}" type="presOf" srcId="{F2C821B3-B94C-47CE-8446-10F32C84BC74}" destId="{6979A3B9-9A2C-4C87-99F1-90A51808FE51}" srcOrd="1" destOrd="0" presId="urn:microsoft.com/office/officeart/2005/8/layout/bProcess3"/>
    <dgm:cxn modelId="{CEE948A1-F4EC-4D3F-8B42-3E0F04967880}" type="presParOf" srcId="{572D4644-268A-4925-A9EE-468F8AC76D04}" destId="{2B7FC9AE-7CA9-4FF7-AC5A-A01D91F0B090}" srcOrd="0" destOrd="0" presId="urn:microsoft.com/office/officeart/2005/8/layout/bProcess3"/>
    <dgm:cxn modelId="{979C2B14-8723-4DA3-AB46-88B0486E069D}" type="presParOf" srcId="{572D4644-268A-4925-A9EE-468F8AC76D04}" destId="{4646011C-6C48-4117-875F-8920E5E768C0}" srcOrd="1" destOrd="0" presId="urn:microsoft.com/office/officeart/2005/8/layout/bProcess3"/>
    <dgm:cxn modelId="{4082193B-CAFE-45E7-907D-782165235AB1}" type="presParOf" srcId="{4646011C-6C48-4117-875F-8920E5E768C0}" destId="{D4DE73FE-6845-4DBA-823E-3406F8C57289}" srcOrd="0" destOrd="0" presId="urn:microsoft.com/office/officeart/2005/8/layout/bProcess3"/>
    <dgm:cxn modelId="{10C286A1-7B0F-4125-B3F2-97013D985F55}" type="presParOf" srcId="{572D4644-268A-4925-A9EE-468F8AC76D04}" destId="{3056A63B-31C1-48BE-B99D-CC8DF97639D0}" srcOrd="2" destOrd="0" presId="urn:microsoft.com/office/officeart/2005/8/layout/bProcess3"/>
    <dgm:cxn modelId="{7480B369-FEAF-441B-9AD5-669EFE591F6A}" type="presParOf" srcId="{572D4644-268A-4925-A9EE-468F8AC76D04}" destId="{1D8261BA-01AC-4F57-A08C-9C6D83EBEE09}" srcOrd="3" destOrd="0" presId="urn:microsoft.com/office/officeart/2005/8/layout/bProcess3"/>
    <dgm:cxn modelId="{65D58079-C654-4DBE-AE86-F261B7ED3D28}" type="presParOf" srcId="{1D8261BA-01AC-4F57-A08C-9C6D83EBEE09}" destId="{6979A3B9-9A2C-4C87-99F1-90A51808FE51}" srcOrd="0" destOrd="0" presId="urn:microsoft.com/office/officeart/2005/8/layout/bProcess3"/>
    <dgm:cxn modelId="{75D92F52-3A3C-4177-B11E-194B8C8926FF}" type="presParOf" srcId="{572D4644-268A-4925-A9EE-468F8AC76D04}" destId="{7B2963D9-019F-4C07-AA07-6799D1CBC62E}" srcOrd="4" destOrd="0" presId="urn:microsoft.com/office/officeart/2005/8/layout/bProcess3"/>
    <dgm:cxn modelId="{9D6725B5-E064-4F9E-9FBE-0B5EA9C3C598}" type="presParOf" srcId="{572D4644-268A-4925-A9EE-468F8AC76D04}" destId="{15A9BCA1-ADC7-4B40-B679-1190009BD6DC}" srcOrd="5" destOrd="0" presId="urn:microsoft.com/office/officeart/2005/8/layout/bProcess3"/>
    <dgm:cxn modelId="{3AE4A940-3666-4B5F-AC8D-CFFD32DC143A}" type="presParOf" srcId="{15A9BCA1-ADC7-4B40-B679-1190009BD6DC}" destId="{4F23B1E5-E0A6-49E3-8E53-EBAF3885F8CA}" srcOrd="0" destOrd="0" presId="urn:microsoft.com/office/officeart/2005/8/layout/bProcess3"/>
    <dgm:cxn modelId="{7CA0A050-05C3-40C5-898A-CE9F316E828B}" type="presParOf" srcId="{572D4644-268A-4925-A9EE-468F8AC76D04}" destId="{FCAEA52F-D8B0-4595-836D-F053576725B1}" srcOrd="6" destOrd="0" presId="urn:microsoft.com/office/officeart/2005/8/layout/bProcess3"/>
    <dgm:cxn modelId="{35038A7C-89C2-4AC4-A900-EC93A9AB82F0}" type="presParOf" srcId="{572D4644-268A-4925-A9EE-468F8AC76D04}" destId="{139AF404-6D4D-4B76-9FC1-1B000020C69F}" srcOrd="7" destOrd="0" presId="urn:microsoft.com/office/officeart/2005/8/layout/bProcess3"/>
    <dgm:cxn modelId="{38C3889F-5E0D-4D2F-B3EB-51C05DBA6466}" type="presParOf" srcId="{139AF404-6D4D-4B76-9FC1-1B000020C69F}" destId="{13563EA6-D3E8-4E9F-9022-AA2BF2D97AAF}" srcOrd="0" destOrd="0" presId="urn:microsoft.com/office/officeart/2005/8/layout/bProcess3"/>
    <dgm:cxn modelId="{D80A3235-2C6F-474C-8290-A17FDA14E4EB}" type="presParOf" srcId="{572D4644-268A-4925-A9EE-468F8AC76D04}" destId="{B371EA3F-A258-403E-9D2B-BC8FC797FC16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46011C-6C48-4117-875F-8920E5E768C0}">
      <dsp:nvSpPr>
        <dsp:cNvPr id="0" name=""/>
        <dsp:cNvSpPr/>
      </dsp:nvSpPr>
      <dsp:spPr>
        <a:xfrm>
          <a:off x="1955811" y="859428"/>
          <a:ext cx="41845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8457" y="45720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ln w="38100">
              <a:solidFill>
                <a:schemeClr val="tx1"/>
              </a:solidFill>
            </a:ln>
          </a:endParaRPr>
        </a:p>
      </dsp:txBody>
      <dsp:txXfrm>
        <a:off x="2153814" y="902902"/>
        <a:ext cx="22452" cy="4490"/>
      </dsp:txXfrm>
    </dsp:sp>
    <dsp:sp modelId="{2B7FC9AE-7CA9-4FF7-AC5A-A01D91F0B090}">
      <dsp:nvSpPr>
        <dsp:cNvPr id="0" name=""/>
        <dsp:cNvSpPr/>
      </dsp:nvSpPr>
      <dsp:spPr>
        <a:xfrm>
          <a:off x="5186" y="319420"/>
          <a:ext cx="1952425" cy="117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rgbClr val="FF0000"/>
              </a:solidFill>
              <a:latin typeface="David" panose="020E0502060401010101" pitchFamily="34" charset="-79"/>
              <a:cs typeface="David" panose="020E0502060401010101" pitchFamily="34" charset="-79"/>
            </a:rPr>
            <a:t>1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קבלת הצעת מחיר מגורם חיצוני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latin typeface="David" panose="020E0502060401010101" pitchFamily="34" charset="-79"/>
              <a:cs typeface="David" panose="020E0502060401010101" pitchFamily="34" charset="-79"/>
            </a:rPr>
            <a:t>לפני</a:t>
          </a: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 ביצוע השירות/ציוד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בפועל</a:t>
          </a:r>
        </a:p>
      </dsp:txBody>
      <dsp:txXfrm>
        <a:off x="5186" y="319420"/>
        <a:ext cx="1952425" cy="1171455"/>
      </dsp:txXfrm>
    </dsp:sp>
    <dsp:sp modelId="{1D8261BA-01AC-4F57-A08C-9C6D83EBEE09}">
      <dsp:nvSpPr>
        <dsp:cNvPr id="0" name=""/>
        <dsp:cNvSpPr/>
      </dsp:nvSpPr>
      <dsp:spPr>
        <a:xfrm>
          <a:off x="4357294" y="859428"/>
          <a:ext cx="41845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8457" y="45720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ln w="38100">
              <a:solidFill>
                <a:schemeClr val="tx1"/>
              </a:solidFill>
            </a:ln>
          </a:endParaRPr>
        </a:p>
      </dsp:txBody>
      <dsp:txXfrm>
        <a:off x="4555296" y="902902"/>
        <a:ext cx="22452" cy="4490"/>
      </dsp:txXfrm>
    </dsp:sp>
    <dsp:sp modelId="{3056A63B-31C1-48BE-B99D-CC8DF97639D0}">
      <dsp:nvSpPr>
        <dsp:cNvPr id="0" name=""/>
        <dsp:cNvSpPr/>
      </dsp:nvSpPr>
      <dsp:spPr>
        <a:xfrm>
          <a:off x="2406669" y="319420"/>
          <a:ext cx="1952425" cy="117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rgbClr val="FF0000"/>
              </a:solidFill>
            </a:rPr>
            <a:t>2</a:t>
          </a:r>
          <a:endParaRPr lang="he-IL" sz="1200" b="1" kern="1200">
            <a:solidFill>
              <a:srgbClr val="FF0000"/>
            </a:solidFill>
            <a:latin typeface="David" panose="020E0502060401010101" pitchFamily="34" charset="-79"/>
            <a:cs typeface="David" panose="020E0502060401010101" pitchFamily="34" charset="-79"/>
          </a:endParaRPr>
        </a:p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העברת בקשה לרשות המחקר בצירוף הצעת המחיר המאושרת בדוא"ל: </a:t>
          </a:r>
          <a:br>
            <a:rPr lang="en-US" sz="1200" kern="1200">
              <a:latin typeface="David" panose="020E0502060401010101" pitchFamily="34" charset="-79"/>
              <a:cs typeface="David" panose="020E0502060401010101" pitchFamily="34" charset="-79"/>
            </a:rPr>
          </a:br>
          <a:r>
            <a:rPr lang="en-US" sz="1200" kern="1200">
              <a:latin typeface="David" panose="020E0502060401010101" pitchFamily="34" charset="-79"/>
              <a:cs typeface="David" panose="020E0502060401010101" pitchFamily="34" charset="-79"/>
            </a:rPr>
            <a:t>researchauthority@mta.ac.il</a:t>
          </a:r>
          <a:endParaRPr lang="he-IL" sz="1200" kern="1200">
            <a:latin typeface="David" panose="020E0502060401010101" pitchFamily="34" charset="-79"/>
            <a:cs typeface="David" panose="020E0502060401010101" pitchFamily="34" charset="-79"/>
          </a:endParaRPr>
        </a:p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1100" kern="1200"/>
        </a:p>
      </dsp:txBody>
      <dsp:txXfrm>
        <a:off x="2406669" y="319420"/>
        <a:ext cx="1952425" cy="1171455"/>
      </dsp:txXfrm>
    </dsp:sp>
    <dsp:sp modelId="{15A9BCA1-ADC7-4B40-B679-1190009BD6DC}">
      <dsp:nvSpPr>
        <dsp:cNvPr id="0" name=""/>
        <dsp:cNvSpPr/>
      </dsp:nvSpPr>
      <dsp:spPr>
        <a:xfrm>
          <a:off x="981399" y="1489075"/>
          <a:ext cx="4802965" cy="418457"/>
        </a:xfrm>
        <a:custGeom>
          <a:avLst/>
          <a:gdLst/>
          <a:ahLst/>
          <a:cxnLst/>
          <a:rect l="0" t="0" r="0" b="0"/>
          <a:pathLst>
            <a:path>
              <a:moveTo>
                <a:pt x="4802965" y="0"/>
              </a:moveTo>
              <a:lnTo>
                <a:pt x="4802965" y="226328"/>
              </a:lnTo>
              <a:lnTo>
                <a:pt x="0" y="226328"/>
              </a:lnTo>
              <a:lnTo>
                <a:pt x="0" y="418457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262284" y="1696059"/>
        <a:ext cx="241195" cy="4490"/>
      </dsp:txXfrm>
    </dsp:sp>
    <dsp:sp modelId="{7B2963D9-019F-4C07-AA07-6799D1CBC62E}">
      <dsp:nvSpPr>
        <dsp:cNvPr id="0" name=""/>
        <dsp:cNvSpPr/>
      </dsp:nvSpPr>
      <dsp:spPr>
        <a:xfrm>
          <a:off x="4808152" y="319420"/>
          <a:ext cx="1952425" cy="117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rgbClr val="FF0000"/>
              </a:solidFill>
            </a:rPr>
            <a:t>3</a:t>
          </a:r>
        </a:p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בדיקת היתכנות התקציבית ברשות המחקר ובהתאם העברת בקשה למנהל הרכש לפתיחת דרישת רכש </a:t>
          </a:r>
        </a:p>
      </dsp:txBody>
      <dsp:txXfrm>
        <a:off x="4808152" y="319420"/>
        <a:ext cx="1952425" cy="1171455"/>
      </dsp:txXfrm>
    </dsp:sp>
    <dsp:sp modelId="{139AF404-6D4D-4B76-9FC1-1B000020C69F}">
      <dsp:nvSpPr>
        <dsp:cNvPr id="0" name=""/>
        <dsp:cNvSpPr/>
      </dsp:nvSpPr>
      <dsp:spPr>
        <a:xfrm>
          <a:off x="1955811" y="2479940"/>
          <a:ext cx="41845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8457" y="45720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ln w="38100">
              <a:solidFill>
                <a:schemeClr val="tx1"/>
              </a:solidFill>
            </a:ln>
          </a:endParaRPr>
        </a:p>
      </dsp:txBody>
      <dsp:txXfrm>
        <a:off x="2153814" y="2523415"/>
        <a:ext cx="22452" cy="4490"/>
      </dsp:txXfrm>
    </dsp:sp>
    <dsp:sp modelId="{FCAEA52F-D8B0-4595-836D-F053576725B1}">
      <dsp:nvSpPr>
        <dsp:cNvPr id="0" name=""/>
        <dsp:cNvSpPr/>
      </dsp:nvSpPr>
      <dsp:spPr>
        <a:xfrm>
          <a:off x="5186" y="1939933"/>
          <a:ext cx="1952425" cy="117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rgbClr val="FF0000"/>
              </a:solidFill>
            </a:rPr>
            <a:t>4</a:t>
          </a:r>
        </a:p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עדכון החוקר.ת באישור ההתקשרות, ורק אז ניתן לממש את ההזמנה</a:t>
          </a:r>
        </a:p>
      </dsp:txBody>
      <dsp:txXfrm>
        <a:off x="5186" y="1939933"/>
        <a:ext cx="1952425" cy="1171455"/>
      </dsp:txXfrm>
    </dsp:sp>
    <dsp:sp modelId="{B371EA3F-A258-403E-9D2B-BC8FC797FC16}">
      <dsp:nvSpPr>
        <dsp:cNvPr id="0" name=""/>
        <dsp:cNvSpPr/>
      </dsp:nvSpPr>
      <dsp:spPr>
        <a:xfrm>
          <a:off x="2406669" y="1939933"/>
          <a:ext cx="1952425" cy="117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rgbClr val="FF0000"/>
              </a:solidFill>
              <a:latin typeface="David" panose="020E0502060401010101" pitchFamily="34" charset="-79"/>
              <a:cs typeface="David" panose="020E0502060401010101" pitchFamily="34" charset="-79"/>
            </a:rPr>
            <a:t>5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לאחר קבלת השירות/ציוד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העברת  החשבונית ל-</a:t>
          </a:r>
          <a:r>
            <a:rPr lang="en-US" sz="1200" kern="1200">
              <a:latin typeface="David" panose="020E0502060401010101" pitchFamily="34" charset="-79"/>
              <a:cs typeface="David" panose="020E0502060401010101" pitchFamily="34" charset="-79"/>
            </a:rPr>
            <a:t>invoice@mta.ac.il </a:t>
          </a:r>
          <a:r>
            <a:rPr lang="he-IL" sz="1200" kern="1200">
              <a:latin typeface="David" panose="020E0502060401010101" pitchFamily="34" charset="-79"/>
              <a:cs typeface="David" panose="020E0502060401010101" pitchFamily="34" charset="-79"/>
            </a:rPr>
            <a:t> לצורך טיפול בתשלום</a:t>
          </a:r>
        </a:p>
      </dsp:txBody>
      <dsp:txXfrm>
        <a:off x="2406669" y="1939933"/>
        <a:ext cx="1952425" cy="1171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1B70-9F48-4E42-8224-751879CD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Holzmann</dc:creator>
  <cp:keywords/>
  <dc:description/>
  <cp:lastModifiedBy>Research Authority</cp:lastModifiedBy>
  <cp:revision>2</cp:revision>
  <cp:lastPrinted>2024-03-10T22:10:00Z</cp:lastPrinted>
  <dcterms:created xsi:type="dcterms:W3CDTF">2026-02-01T08:56:00Z</dcterms:created>
  <dcterms:modified xsi:type="dcterms:W3CDTF">2026-02-01T08:56:00Z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95999ef94e72f51e18424f70346194b24f286c00b2d02534edda0a459b73207c</vt:lpwstr>
  </property>
</Properties>
</file>